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5D9FC" w14:textId="18360E6C" w:rsidR="008D6309" w:rsidRDefault="008D6309" w:rsidP="008D6309">
      <w:r>
        <w:t>On October 21, 2024, Frank, Rev. Bobby, Todd, Linda, Leslie, and Kennedy convened for their meeting. The session began with a check-in, followed by a review of action items from the previous meeting. Todd is tasked with gathering Youth and Family Ministry (YFM) numbers with Kim, meeting with the finance committee, and beginning next year’s budget, including an events category. Leslie will assist with scheduling and reach out to UWM for HR-related staff meeting guidance. Carrie is to contact Tracy and Judi about New Member class dates for March</w:t>
      </w:r>
      <w:r w:rsidR="006B69BF">
        <w:t xml:space="preserve"> &amp; October 2025</w:t>
      </w:r>
      <w:r>
        <w:t xml:space="preserve">. A tentative finance </w:t>
      </w:r>
      <w:r w:rsidR="007D000A">
        <w:t xml:space="preserve">committee </w:t>
      </w:r>
      <w:r>
        <w:t xml:space="preserve">meeting is set for November </w:t>
      </w:r>
      <w:r w:rsidR="007D000A">
        <w:t>4th</w:t>
      </w:r>
      <w:r>
        <w:t>. Leslie and Bobby will hold individual staff meetings and have received HR guidance from UWM.</w:t>
      </w:r>
    </w:p>
    <w:p w14:paraId="64E04CAA" w14:textId="67B615B9" w:rsidR="008D6309" w:rsidRDefault="008D6309" w:rsidP="008D6309">
      <w:r>
        <w:t>Rev. Bobby led the opening prayer, and the agenda and September minutes were approved unanimously, with motions by Todd and Leslie, respectively. The Treasurer’s report indicated a September deficit of $3000 due to $6000 in infrequent expenses, but the year-to-date net total for 2023 and 2024 stands at $1,407. The report was approved unanimously, with motions by Leslie and Kennedy.</w:t>
      </w:r>
    </w:p>
    <w:p w14:paraId="2B205528" w14:textId="7B228DAA" w:rsidR="008D6309" w:rsidRDefault="008D6309" w:rsidP="008D6309">
      <w:r>
        <w:t>The Minister’s report</w:t>
      </w:r>
      <w:r w:rsidR="00D41505">
        <w:t xml:space="preserve"> </w:t>
      </w:r>
      <w:r>
        <w:t xml:space="preserve">noted that Bobby will contact a non-profit for a quote on pew </w:t>
      </w:r>
      <w:r w:rsidR="003B7FD9">
        <w:t>cushions</w:t>
      </w:r>
      <w:r>
        <w:t>. The congregational survey is likely to be postponed until January, with a review tabled until November. Leslie will ask Fe to send out action items a week before meetings, and Frank will send the agenda immediately after the minutes are distributed. The quarterly meeting is scheduled for November 24.</w:t>
      </w:r>
    </w:p>
    <w:p w14:paraId="0B840953" w14:textId="7B2F6933" w:rsidR="0094035A" w:rsidRDefault="008D6309" w:rsidP="008D6309">
      <w:r>
        <w:t xml:space="preserve">In communication updates, Frank discussed </w:t>
      </w:r>
      <w:r w:rsidR="006B69BF">
        <w:t>the </w:t>
      </w:r>
      <w:r>
        <w:t>next steps with Phill, and it was emphasized that the church needs an organizational structure for staff. If staff members approach board members with concerns about their job, they should be redirected to Rev. Bobby or, if uncomfortable, to the Board Liaison. The next meeting agenda will include a review of the congregational survey, a by-law review, and scheduling time for Bobby’s review preparation.</w:t>
      </w:r>
    </w:p>
    <w:sectPr w:rsidR="009403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309"/>
    <w:rsid w:val="00104B57"/>
    <w:rsid w:val="003B7FD9"/>
    <w:rsid w:val="006B69BF"/>
    <w:rsid w:val="0078155E"/>
    <w:rsid w:val="007D000A"/>
    <w:rsid w:val="008D6309"/>
    <w:rsid w:val="0094035A"/>
    <w:rsid w:val="00CF3109"/>
    <w:rsid w:val="00D41505"/>
    <w:rsid w:val="00DC1319"/>
    <w:rsid w:val="00ED0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CBC58A"/>
  <w15:chartTrackingRefBased/>
  <w15:docId w15:val="{AF6048EA-66B3-4071-BF47-018EEBA8F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1643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McKesson</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Ehlers, Fe</dc:creator>
  <cp:keywords/>
  <dc:description/>
  <cp:lastModifiedBy>Ehlers, Raymond</cp:lastModifiedBy>
  <cp:revision>2</cp:revision>
  <dcterms:created xsi:type="dcterms:W3CDTF">2024-11-01T16:11:00Z</dcterms:created>
  <dcterms:modified xsi:type="dcterms:W3CDTF">2024-11-01T16:11:00Z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4cec03af-67fb-42dc-8a52-377cb96a284f</vt:lpwstr>
  </property>
</Properties>
</file>